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2C7" w:rsidRDefault="0082697D">
      <w:pPr>
        <w:spacing w:before="73"/>
        <w:ind w:left="1409" w:right="707"/>
        <w:jc w:val="center"/>
        <w:rPr>
          <w:b/>
          <w:sz w:val="24"/>
        </w:rPr>
      </w:pPr>
      <w:r>
        <w:rPr>
          <w:b/>
          <w:spacing w:val="-2"/>
          <w:sz w:val="24"/>
        </w:rPr>
        <w:t>Аннотация</w:t>
      </w:r>
    </w:p>
    <w:p w:rsidR="0082697D" w:rsidRDefault="0082697D">
      <w:pPr>
        <w:spacing w:before="43" w:line="276" w:lineRule="auto"/>
        <w:ind w:left="1408" w:right="707"/>
        <w:jc w:val="center"/>
        <w:rPr>
          <w:b/>
          <w:sz w:val="24"/>
        </w:rPr>
      </w:pPr>
      <w:r>
        <w:rPr>
          <w:b/>
          <w:sz w:val="24"/>
        </w:rPr>
        <w:t>к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адаптированной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 xml:space="preserve">программе </w:t>
      </w:r>
    </w:p>
    <w:p w:rsidR="006E72C7" w:rsidRDefault="0082697D">
      <w:pPr>
        <w:spacing w:before="43" w:line="276" w:lineRule="auto"/>
        <w:ind w:left="1408" w:right="707"/>
        <w:jc w:val="center"/>
        <w:rPr>
          <w:b/>
          <w:sz w:val="24"/>
        </w:rPr>
      </w:pPr>
      <w:r>
        <w:rPr>
          <w:b/>
          <w:sz w:val="24"/>
        </w:rPr>
        <w:t xml:space="preserve">основного </w:t>
      </w:r>
      <w:r>
        <w:rPr>
          <w:b/>
          <w:sz w:val="24"/>
        </w:rPr>
        <w:t>общего образования</w:t>
      </w:r>
    </w:p>
    <w:p w:rsidR="006E72C7" w:rsidRDefault="0082697D" w:rsidP="0082697D">
      <w:pPr>
        <w:spacing w:line="276" w:lineRule="auto"/>
        <w:ind w:left="3061" w:right="109" w:hanging="2192"/>
        <w:jc w:val="center"/>
        <w:rPr>
          <w:b/>
          <w:sz w:val="24"/>
        </w:rPr>
      </w:pPr>
      <w:r>
        <w:rPr>
          <w:b/>
          <w:sz w:val="24"/>
        </w:rPr>
        <w:t>МБОУ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«СОШ с. Вашендарой</w:t>
      </w:r>
      <w:r>
        <w:rPr>
          <w:b/>
          <w:sz w:val="24"/>
        </w:rPr>
        <w:t>»</w:t>
      </w:r>
    </w:p>
    <w:p w:rsidR="006E72C7" w:rsidRDefault="006E72C7">
      <w:pPr>
        <w:pStyle w:val="a3"/>
        <w:spacing w:before="34"/>
        <w:ind w:left="0" w:firstLine="0"/>
        <w:jc w:val="left"/>
        <w:rPr>
          <w:b/>
          <w:sz w:val="24"/>
        </w:rPr>
      </w:pPr>
    </w:p>
    <w:p w:rsidR="006E72C7" w:rsidRDefault="0082697D">
      <w:pPr>
        <w:spacing w:before="1"/>
        <w:ind w:left="102" w:right="104" w:firstLine="707"/>
        <w:jc w:val="both"/>
        <w:rPr>
          <w:sz w:val="23"/>
        </w:rPr>
      </w:pPr>
      <w:r>
        <w:rPr>
          <w:sz w:val="24"/>
        </w:rPr>
        <w:t xml:space="preserve">Адаптированная </w:t>
      </w:r>
      <w:proofErr w:type="spellStart"/>
      <w:r>
        <w:rPr>
          <w:sz w:val="24"/>
        </w:rPr>
        <w:t>сновная</w:t>
      </w:r>
      <w:proofErr w:type="spellEnd"/>
      <w:r>
        <w:rPr>
          <w:sz w:val="24"/>
        </w:rPr>
        <w:t xml:space="preserve"> образовательная программа основного</w:t>
      </w:r>
      <w:r>
        <w:rPr>
          <w:sz w:val="24"/>
        </w:rPr>
        <w:t xml:space="preserve"> общего образования </w:t>
      </w:r>
      <w:r>
        <w:rPr>
          <w:sz w:val="23"/>
        </w:rPr>
        <w:t xml:space="preserve">для обучения детей с задержкой психического развития </w:t>
      </w:r>
      <w:r>
        <w:rPr>
          <w:sz w:val="24"/>
        </w:rPr>
        <w:t>(в дальнейшем АООП О</w:t>
      </w:r>
      <w:r>
        <w:rPr>
          <w:sz w:val="24"/>
        </w:rPr>
        <w:t xml:space="preserve">ОО) муниципального бюджетного общеобразовательного учреждения «Средняя общеобразовательная школа с. </w:t>
      </w:r>
      <w:proofErr w:type="spellStart"/>
      <w:r>
        <w:rPr>
          <w:sz w:val="24"/>
        </w:rPr>
        <w:t>Вашендароя</w:t>
      </w:r>
      <w:proofErr w:type="spellEnd"/>
      <w:r>
        <w:rPr>
          <w:sz w:val="24"/>
        </w:rPr>
        <w:t xml:space="preserve"> </w:t>
      </w:r>
      <w:r>
        <w:rPr>
          <w:sz w:val="23"/>
        </w:rPr>
        <w:t>МБОУ</w:t>
      </w:r>
      <w:r>
        <w:rPr>
          <w:spacing w:val="-1"/>
          <w:sz w:val="23"/>
        </w:rPr>
        <w:t xml:space="preserve"> </w:t>
      </w:r>
      <w:r>
        <w:rPr>
          <w:sz w:val="23"/>
        </w:rPr>
        <w:t>«СОШ</w:t>
      </w:r>
      <w:r>
        <w:rPr>
          <w:spacing w:val="-3"/>
          <w:sz w:val="23"/>
        </w:rPr>
        <w:t xml:space="preserve"> </w:t>
      </w:r>
      <w:r>
        <w:rPr>
          <w:sz w:val="23"/>
        </w:rPr>
        <w:t>с. Вашендарой</w:t>
      </w:r>
      <w:r>
        <w:rPr>
          <w:sz w:val="23"/>
        </w:rPr>
        <w:t>»</w:t>
      </w:r>
      <w:r>
        <w:rPr>
          <w:spacing w:val="-8"/>
          <w:sz w:val="23"/>
        </w:rPr>
        <w:t xml:space="preserve"> </w:t>
      </w:r>
      <w:r>
        <w:rPr>
          <w:sz w:val="23"/>
        </w:rPr>
        <w:t>составлена</w:t>
      </w:r>
      <w:r>
        <w:rPr>
          <w:spacing w:val="-3"/>
          <w:sz w:val="23"/>
        </w:rPr>
        <w:t xml:space="preserve"> </w:t>
      </w:r>
      <w:r>
        <w:rPr>
          <w:sz w:val="23"/>
        </w:rPr>
        <w:t>с</w:t>
      </w:r>
      <w:r>
        <w:rPr>
          <w:spacing w:val="-3"/>
          <w:sz w:val="23"/>
        </w:rPr>
        <w:t xml:space="preserve"> </w:t>
      </w:r>
      <w:r>
        <w:rPr>
          <w:sz w:val="23"/>
        </w:rPr>
        <w:t>учетом</w:t>
      </w:r>
      <w:r>
        <w:rPr>
          <w:spacing w:val="-3"/>
          <w:sz w:val="23"/>
        </w:rPr>
        <w:t xml:space="preserve"> </w:t>
      </w:r>
      <w:r>
        <w:rPr>
          <w:sz w:val="23"/>
        </w:rPr>
        <w:t>основных</w:t>
      </w:r>
      <w:r>
        <w:rPr>
          <w:spacing w:val="-3"/>
          <w:sz w:val="23"/>
        </w:rPr>
        <w:t xml:space="preserve"> </w:t>
      </w:r>
      <w:r>
        <w:rPr>
          <w:sz w:val="23"/>
        </w:rPr>
        <w:t>направлений</w:t>
      </w:r>
      <w:r>
        <w:rPr>
          <w:spacing w:val="-2"/>
          <w:sz w:val="23"/>
        </w:rPr>
        <w:t xml:space="preserve"> </w:t>
      </w:r>
      <w:r>
        <w:rPr>
          <w:sz w:val="23"/>
        </w:rPr>
        <w:t>государственной политики в области образования – обеспечение обязательности, доступности и качества образования детей с ограниченными воз</w:t>
      </w:r>
      <w:r>
        <w:rPr>
          <w:sz w:val="23"/>
        </w:rPr>
        <w:t>можностями здоровья.</w:t>
      </w:r>
    </w:p>
    <w:p w:rsidR="006E72C7" w:rsidRDefault="0082697D">
      <w:pPr>
        <w:pStyle w:val="a3"/>
        <w:ind w:left="102" w:right="105" w:firstLine="707"/>
      </w:pPr>
      <w:r>
        <w:t>Адаптированная образовательная программа - образовательная программа, адаптированная для обучения лиц с ограниченными возможностями здоровья с учетом особенностей их психофизического развития, индивидуальных возможностей и обеспечивающ</w:t>
      </w:r>
      <w:r>
        <w:t>ая коррекцию нарушений развития и социальную адаптацию указанных лиц.</w:t>
      </w:r>
    </w:p>
    <w:p w:rsidR="006E72C7" w:rsidRDefault="0082697D">
      <w:pPr>
        <w:pStyle w:val="a4"/>
        <w:numPr>
          <w:ilvl w:val="0"/>
          <w:numId w:val="4"/>
        </w:numPr>
        <w:tabs>
          <w:tab w:val="left" w:pos="820"/>
        </w:tabs>
        <w:spacing w:before="2" w:line="281" w:lineRule="exact"/>
        <w:ind w:left="820" w:hanging="359"/>
        <w:rPr>
          <w:sz w:val="23"/>
        </w:rPr>
      </w:pPr>
      <w:r>
        <w:rPr>
          <w:sz w:val="23"/>
        </w:rPr>
        <w:t>Программа</w:t>
      </w:r>
      <w:r>
        <w:rPr>
          <w:spacing w:val="-4"/>
          <w:sz w:val="23"/>
        </w:rPr>
        <w:t xml:space="preserve"> </w:t>
      </w:r>
      <w:r>
        <w:rPr>
          <w:spacing w:val="-2"/>
          <w:sz w:val="23"/>
        </w:rPr>
        <w:t>определяет:</w:t>
      </w:r>
    </w:p>
    <w:p w:rsidR="006E72C7" w:rsidRDefault="0082697D">
      <w:pPr>
        <w:pStyle w:val="a4"/>
        <w:numPr>
          <w:ilvl w:val="0"/>
          <w:numId w:val="4"/>
        </w:numPr>
        <w:tabs>
          <w:tab w:val="left" w:pos="821"/>
          <w:tab w:val="left" w:pos="877"/>
        </w:tabs>
        <w:ind w:left="821" w:right="112"/>
        <w:rPr>
          <w:sz w:val="23"/>
        </w:rPr>
      </w:pPr>
      <w:r>
        <w:rPr>
          <w:sz w:val="23"/>
        </w:rPr>
        <w:tab/>
        <w:t xml:space="preserve">приоритеты, качество содержания и реализации </w:t>
      </w:r>
      <w:r>
        <w:rPr>
          <w:sz w:val="24"/>
        </w:rPr>
        <w:t>основного</w:t>
      </w:r>
      <w:r>
        <w:rPr>
          <w:sz w:val="23"/>
        </w:rPr>
        <w:t xml:space="preserve"> общего образования в школе, его организационные и методические аспекты на ступени основного </w:t>
      </w:r>
      <w:r>
        <w:rPr>
          <w:spacing w:val="-2"/>
          <w:sz w:val="23"/>
        </w:rPr>
        <w:t>образования;</w:t>
      </w:r>
    </w:p>
    <w:p w:rsidR="006E72C7" w:rsidRDefault="0082697D">
      <w:pPr>
        <w:pStyle w:val="a4"/>
        <w:numPr>
          <w:ilvl w:val="0"/>
          <w:numId w:val="4"/>
        </w:numPr>
        <w:tabs>
          <w:tab w:val="left" w:pos="821"/>
          <w:tab w:val="left" w:pos="877"/>
        </w:tabs>
        <w:ind w:left="821" w:right="108"/>
        <w:rPr>
          <w:sz w:val="23"/>
        </w:rPr>
      </w:pPr>
      <w:r>
        <w:rPr>
          <w:sz w:val="23"/>
        </w:rPr>
        <w:tab/>
        <w:t>к</w:t>
      </w:r>
      <w:r>
        <w:rPr>
          <w:sz w:val="23"/>
        </w:rPr>
        <w:t>оррекцию отклонений в развитии средствами образования детей с ЗПР, их</w:t>
      </w:r>
      <w:r>
        <w:rPr>
          <w:spacing w:val="40"/>
          <w:sz w:val="23"/>
        </w:rPr>
        <w:t xml:space="preserve"> </w:t>
      </w:r>
      <w:r>
        <w:rPr>
          <w:sz w:val="23"/>
        </w:rPr>
        <w:t>социально-психологическую реабилитацию для последующей интеграции в общество;</w:t>
      </w:r>
    </w:p>
    <w:p w:rsidR="006E72C7" w:rsidRDefault="0082697D">
      <w:pPr>
        <w:pStyle w:val="a4"/>
        <w:numPr>
          <w:ilvl w:val="0"/>
          <w:numId w:val="4"/>
        </w:numPr>
        <w:tabs>
          <w:tab w:val="left" w:pos="820"/>
        </w:tabs>
        <w:spacing w:line="280" w:lineRule="exact"/>
        <w:ind w:left="820" w:hanging="359"/>
        <w:rPr>
          <w:sz w:val="23"/>
        </w:rPr>
      </w:pPr>
      <w:r>
        <w:rPr>
          <w:sz w:val="23"/>
        </w:rPr>
        <w:t>цели,</w:t>
      </w:r>
      <w:r>
        <w:rPr>
          <w:spacing w:val="-6"/>
          <w:sz w:val="23"/>
        </w:rPr>
        <w:t xml:space="preserve"> </w:t>
      </w:r>
      <w:r>
        <w:rPr>
          <w:sz w:val="23"/>
        </w:rPr>
        <w:t>задачи</w:t>
      </w:r>
      <w:r>
        <w:rPr>
          <w:spacing w:val="-5"/>
          <w:sz w:val="23"/>
        </w:rPr>
        <w:t xml:space="preserve"> </w:t>
      </w:r>
      <w:r>
        <w:rPr>
          <w:sz w:val="23"/>
        </w:rPr>
        <w:t>и</w:t>
      </w:r>
      <w:r>
        <w:rPr>
          <w:spacing w:val="-4"/>
          <w:sz w:val="23"/>
        </w:rPr>
        <w:t xml:space="preserve"> </w:t>
      </w:r>
      <w:r>
        <w:rPr>
          <w:sz w:val="23"/>
        </w:rPr>
        <w:t>направления</w:t>
      </w:r>
      <w:r>
        <w:rPr>
          <w:spacing w:val="-4"/>
          <w:sz w:val="23"/>
        </w:rPr>
        <w:t xml:space="preserve"> </w:t>
      </w:r>
      <w:r>
        <w:rPr>
          <w:sz w:val="23"/>
        </w:rPr>
        <w:t>развития</w:t>
      </w:r>
      <w:r>
        <w:rPr>
          <w:spacing w:val="-4"/>
          <w:sz w:val="23"/>
        </w:rPr>
        <w:t xml:space="preserve"> </w:t>
      </w:r>
      <w:r>
        <w:rPr>
          <w:sz w:val="23"/>
        </w:rPr>
        <w:t>образовательного</w:t>
      </w:r>
      <w:r>
        <w:rPr>
          <w:spacing w:val="-3"/>
          <w:sz w:val="23"/>
        </w:rPr>
        <w:t xml:space="preserve"> </w:t>
      </w:r>
      <w:r>
        <w:rPr>
          <w:spacing w:val="-2"/>
          <w:sz w:val="23"/>
        </w:rPr>
        <w:t>процесса;</w:t>
      </w:r>
    </w:p>
    <w:p w:rsidR="006E72C7" w:rsidRDefault="0082697D">
      <w:pPr>
        <w:pStyle w:val="a4"/>
        <w:numPr>
          <w:ilvl w:val="0"/>
          <w:numId w:val="4"/>
        </w:numPr>
        <w:tabs>
          <w:tab w:val="left" w:pos="821"/>
          <w:tab w:val="left" w:pos="877"/>
        </w:tabs>
        <w:ind w:left="821" w:right="105"/>
        <w:rPr>
          <w:sz w:val="23"/>
        </w:rPr>
      </w:pPr>
      <w:r>
        <w:rPr>
          <w:sz w:val="23"/>
        </w:rPr>
        <w:tab/>
      </w:r>
      <w:r>
        <w:rPr>
          <w:sz w:val="23"/>
        </w:rPr>
        <w:t xml:space="preserve">регламентацию всех видов образовательной деятельности участников образовательного процесса, в том числе систему оценки результатов её освоения </w:t>
      </w:r>
      <w:r>
        <w:rPr>
          <w:spacing w:val="-2"/>
          <w:sz w:val="23"/>
        </w:rPr>
        <w:t>учащимися.</w:t>
      </w:r>
    </w:p>
    <w:p w:rsidR="006E72C7" w:rsidRDefault="0082697D">
      <w:pPr>
        <w:pStyle w:val="a4"/>
        <w:numPr>
          <w:ilvl w:val="0"/>
          <w:numId w:val="4"/>
        </w:numPr>
        <w:tabs>
          <w:tab w:val="left" w:pos="821"/>
        </w:tabs>
        <w:ind w:left="821" w:right="111"/>
        <w:rPr>
          <w:sz w:val="23"/>
        </w:rPr>
      </w:pPr>
      <w:r>
        <w:rPr>
          <w:sz w:val="23"/>
        </w:rPr>
        <w:t>АОП О</w:t>
      </w:r>
      <w:r>
        <w:rPr>
          <w:sz w:val="23"/>
        </w:rPr>
        <w:t>ОО для обучения детей с задержкой психического развития разработана на основе анализа деятельност</w:t>
      </w:r>
      <w:r>
        <w:rPr>
          <w:sz w:val="23"/>
        </w:rPr>
        <w:t>и школы.</w:t>
      </w:r>
    </w:p>
    <w:p w:rsidR="006E72C7" w:rsidRDefault="0082697D">
      <w:pPr>
        <w:pStyle w:val="a4"/>
        <w:numPr>
          <w:ilvl w:val="0"/>
          <w:numId w:val="4"/>
        </w:numPr>
        <w:tabs>
          <w:tab w:val="left" w:pos="821"/>
        </w:tabs>
        <w:ind w:left="821" w:right="105"/>
        <w:rPr>
          <w:sz w:val="23"/>
        </w:rPr>
      </w:pPr>
      <w:r>
        <w:rPr>
          <w:sz w:val="23"/>
        </w:rPr>
        <w:t xml:space="preserve">Учебный процесс осуществляется на основе адаптированных общеобразовательных программ </w:t>
      </w:r>
      <w:r>
        <w:rPr>
          <w:sz w:val="24"/>
        </w:rPr>
        <w:t>основного</w:t>
      </w:r>
      <w:r>
        <w:rPr>
          <w:sz w:val="23"/>
        </w:rPr>
        <w:t xml:space="preserve"> общего образования при одновременном сохранении коррекционной направленности педагогического процесса, которая реализуется через допустимые изменения в</w:t>
      </w:r>
      <w:r>
        <w:rPr>
          <w:sz w:val="23"/>
        </w:rPr>
        <w:t xml:space="preserve"> структурировании содержания, специфические методы, приемы работы, дополнительные часы на коррекционные занятия.</w:t>
      </w:r>
    </w:p>
    <w:p w:rsidR="006E72C7" w:rsidRDefault="0082697D">
      <w:pPr>
        <w:pStyle w:val="a4"/>
        <w:numPr>
          <w:ilvl w:val="0"/>
          <w:numId w:val="4"/>
        </w:numPr>
        <w:tabs>
          <w:tab w:val="left" w:pos="820"/>
        </w:tabs>
        <w:spacing w:line="281" w:lineRule="exact"/>
        <w:ind w:left="820" w:hanging="359"/>
        <w:rPr>
          <w:i/>
          <w:sz w:val="23"/>
        </w:rPr>
      </w:pPr>
      <w:r>
        <w:rPr>
          <w:i/>
          <w:sz w:val="23"/>
        </w:rPr>
        <w:t>Программа</w:t>
      </w:r>
      <w:r>
        <w:rPr>
          <w:i/>
          <w:spacing w:val="-6"/>
          <w:sz w:val="23"/>
        </w:rPr>
        <w:t xml:space="preserve"> </w:t>
      </w:r>
      <w:r>
        <w:rPr>
          <w:i/>
          <w:sz w:val="23"/>
        </w:rPr>
        <w:t>включает</w:t>
      </w:r>
      <w:r>
        <w:rPr>
          <w:i/>
          <w:spacing w:val="-6"/>
          <w:sz w:val="23"/>
        </w:rPr>
        <w:t xml:space="preserve"> </w:t>
      </w:r>
      <w:r>
        <w:rPr>
          <w:i/>
          <w:sz w:val="23"/>
        </w:rPr>
        <w:t>в</w:t>
      </w:r>
      <w:r>
        <w:rPr>
          <w:i/>
          <w:spacing w:val="-7"/>
          <w:sz w:val="23"/>
        </w:rPr>
        <w:t xml:space="preserve"> </w:t>
      </w:r>
      <w:r>
        <w:rPr>
          <w:i/>
          <w:sz w:val="23"/>
        </w:rPr>
        <w:t>себя</w:t>
      </w:r>
      <w:r>
        <w:rPr>
          <w:i/>
          <w:spacing w:val="-5"/>
          <w:sz w:val="23"/>
        </w:rPr>
        <w:t xml:space="preserve"> </w:t>
      </w:r>
      <w:r>
        <w:rPr>
          <w:i/>
          <w:sz w:val="23"/>
        </w:rPr>
        <w:t>целевой,</w:t>
      </w:r>
      <w:r>
        <w:rPr>
          <w:i/>
          <w:spacing w:val="-8"/>
          <w:sz w:val="23"/>
        </w:rPr>
        <w:t xml:space="preserve"> </w:t>
      </w:r>
      <w:r>
        <w:rPr>
          <w:i/>
          <w:sz w:val="23"/>
        </w:rPr>
        <w:t>содержательный</w:t>
      </w:r>
      <w:r>
        <w:rPr>
          <w:i/>
          <w:spacing w:val="-5"/>
          <w:sz w:val="23"/>
        </w:rPr>
        <w:t xml:space="preserve"> </w:t>
      </w:r>
      <w:r>
        <w:rPr>
          <w:i/>
          <w:sz w:val="23"/>
        </w:rPr>
        <w:t>и</w:t>
      </w:r>
      <w:r>
        <w:rPr>
          <w:i/>
          <w:spacing w:val="-5"/>
          <w:sz w:val="23"/>
        </w:rPr>
        <w:t xml:space="preserve"> </w:t>
      </w:r>
      <w:r>
        <w:rPr>
          <w:i/>
          <w:sz w:val="23"/>
        </w:rPr>
        <w:t>организационный</w:t>
      </w:r>
      <w:r>
        <w:rPr>
          <w:i/>
          <w:spacing w:val="-5"/>
          <w:sz w:val="23"/>
        </w:rPr>
        <w:t xml:space="preserve"> </w:t>
      </w:r>
      <w:r>
        <w:rPr>
          <w:i/>
          <w:spacing w:val="-2"/>
          <w:sz w:val="23"/>
        </w:rPr>
        <w:t>разделы.</w:t>
      </w:r>
    </w:p>
    <w:p w:rsidR="006E72C7" w:rsidRDefault="0082697D">
      <w:pPr>
        <w:pStyle w:val="a4"/>
        <w:numPr>
          <w:ilvl w:val="0"/>
          <w:numId w:val="4"/>
        </w:numPr>
        <w:tabs>
          <w:tab w:val="left" w:pos="821"/>
        </w:tabs>
        <w:ind w:left="821" w:right="106"/>
        <w:rPr>
          <w:sz w:val="23"/>
        </w:rPr>
      </w:pPr>
      <w:r>
        <w:rPr>
          <w:sz w:val="23"/>
        </w:rPr>
        <w:t xml:space="preserve">Актуальность разработки этого документа заключается в том, что он </w:t>
      </w:r>
      <w:r>
        <w:rPr>
          <w:sz w:val="23"/>
        </w:rPr>
        <w:t>призван отразить специфику, основные направления и результаты, а также стратегию развития школы</w:t>
      </w:r>
      <w:r>
        <w:rPr>
          <w:spacing w:val="80"/>
          <w:sz w:val="23"/>
        </w:rPr>
        <w:t xml:space="preserve"> </w:t>
      </w:r>
      <w:r>
        <w:rPr>
          <w:sz w:val="23"/>
        </w:rPr>
        <w:t>по обеспечению социально-образовательного заказа, удовлетворению особых образовательных потребностей детей с ограниченными возможностями здоровья.</w:t>
      </w:r>
    </w:p>
    <w:p w:rsidR="006E72C7" w:rsidRDefault="0082697D">
      <w:pPr>
        <w:pStyle w:val="a4"/>
        <w:numPr>
          <w:ilvl w:val="0"/>
          <w:numId w:val="4"/>
        </w:numPr>
        <w:tabs>
          <w:tab w:val="left" w:pos="821"/>
        </w:tabs>
        <w:ind w:left="821" w:right="103"/>
        <w:rPr>
          <w:sz w:val="23"/>
        </w:rPr>
      </w:pPr>
      <w:r>
        <w:rPr>
          <w:sz w:val="23"/>
        </w:rPr>
        <w:t>В школе реали</w:t>
      </w:r>
      <w:r>
        <w:rPr>
          <w:sz w:val="23"/>
        </w:rPr>
        <w:t xml:space="preserve">зуется общеобразовательная программа коррекционно-развивающей направленности для детей с ограниченными возможностями здоровья VII вида на уровне </w:t>
      </w:r>
      <w:r>
        <w:rPr>
          <w:sz w:val="24"/>
        </w:rPr>
        <w:t>основного</w:t>
      </w:r>
      <w:r>
        <w:rPr>
          <w:sz w:val="23"/>
        </w:rPr>
        <w:t xml:space="preserve"> общего образования.</w:t>
      </w:r>
    </w:p>
    <w:p w:rsidR="006E72C7" w:rsidRDefault="0082697D">
      <w:pPr>
        <w:pStyle w:val="a3"/>
        <w:ind w:left="102" w:right="104" w:firstLine="719"/>
      </w:pPr>
      <w:r>
        <w:t>Адаптированная образовательная программа основного общего образования для обучен</w:t>
      </w:r>
      <w:r>
        <w:t xml:space="preserve">ия детей с ЗПР определяет содержание и организацию образовательного процесса на уровне </w:t>
      </w:r>
      <w:r>
        <w:rPr>
          <w:sz w:val="24"/>
        </w:rPr>
        <w:t>основного</w:t>
      </w:r>
      <w:r>
        <w:t xml:space="preserve"> общего образования и направлена на формирование общей культуры, духовно-нравственное, социальное, личностное и интеллектуальное развитие обучающихся,</w:t>
      </w:r>
      <w:r>
        <w:rPr>
          <w:spacing w:val="40"/>
        </w:rPr>
        <w:t xml:space="preserve"> </w:t>
      </w:r>
      <w:r>
        <w:t>на созда</w:t>
      </w:r>
      <w:r>
        <w:t>ние основы для самостоятельной реализации учебной деятельности, обеспечивающей социальную успешность, развитие творческих способностей, саморазвитие и самосовершенствование, сохранение и укрепление здоровья обучающихся.</w:t>
      </w:r>
    </w:p>
    <w:p w:rsidR="006E72C7" w:rsidRDefault="0082697D">
      <w:pPr>
        <w:ind w:left="102" w:right="109" w:firstLine="707"/>
        <w:jc w:val="both"/>
        <w:rPr>
          <w:b/>
          <w:i/>
          <w:sz w:val="24"/>
        </w:rPr>
      </w:pPr>
      <w:r>
        <w:rPr>
          <w:b/>
          <w:i/>
          <w:sz w:val="24"/>
        </w:rPr>
        <w:t>Срок освоения адаптированной основно</w:t>
      </w:r>
      <w:r>
        <w:rPr>
          <w:b/>
          <w:i/>
          <w:sz w:val="24"/>
        </w:rPr>
        <w:t xml:space="preserve">й образовательной программы </w:t>
      </w:r>
      <w:r w:rsidRPr="0082697D">
        <w:rPr>
          <w:b/>
          <w:i/>
          <w:sz w:val="24"/>
        </w:rPr>
        <w:t>основного</w:t>
      </w:r>
      <w:r>
        <w:rPr>
          <w:b/>
          <w:i/>
          <w:sz w:val="24"/>
        </w:rPr>
        <w:t xml:space="preserve"> общего образования – 5</w:t>
      </w:r>
      <w:r>
        <w:rPr>
          <w:b/>
          <w:i/>
          <w:sz w:val="24"/>
        </w:rPr>
        <w:t xml:space="preserve"> года.</w:t>
      </w:r>
    </w:p>
    <w:p w:rsidR="006E72C7" w:rsidRDefault="0082697D">
      <w:pPr>
        <w:pStyle w:val="a3"/>
        <w:spacing w:line="242" w:lineRule="auto"/>
        <w:ind w:left="102" w:right="103" w:firstLine="707"/>
      </w:pPr>
      <w:r>
        <w:rPr>
          <w:b/>
          <w:i/>
        </w:rPr>
        <w:t xml:space="preserve">Цель </w:t>
      </w:r>
      <w:r>
        <w:t xml:space="preserve">адаптированной общеобразовательной программы </w:t>
      </w:r>
      <w:r>
        <w:rPr>
          <w:sz w:val="24"/>
        </w:rPr>
        <w:t>основного</w:t>
      </w:r>
      <w:r>
        <w:t xml:space="preserve"> общего образования для детей с задержкой психического развития:</w:t>
      </w:r>
    </w:p>
    <w:p w:rsidR="006E72C7" w:rsidRDefault="006E72C7">
      <w:pPr>
        <w:spacing w:line="242" w:lineRule="auto"/>
        <w:sectPr w:rsidR="006E72C7">
          <w:type w:val="continuous"/>
          <w:pgSz w:w="11910" w:h="16840"/>
          <w:pgMar w:top="1040" w:right="740" w:bottom="280" w:left="1600" w:header="720" w:footer="720" w:gutter="0"/>
          <w:cols w:space="720"/>
        </w:sectPr>
      </w:pPr>
    </w:p>
    <w:p w:rsidR="006E72C7" w:rsidRDefault="0082697D">
      <w:pPr>
        <w:pStyle w:val="a3"/>
        <w:spacing w:before="68"/>
        <w:ind w:left="102" w:right="109" w:firstLine="707"/>
      </w:pPr>
      <w:r>
        <w:lastRenderedPageBreak/>
        <w:t>-обеспечить системный подход к созданию условий для развития детей с задержкой психического развития и оказание комплексной помощи детям этой категории в освоении основной образовательной программы начального общего образования, сохранения и укрепления здо</w:t>
      </w:r>
      <w:r>
        <w:t>ровья, как основы жизни, их социальной адаптации;</w:t>
      </w:r>
    </w:p>
    <w:p w:rsidR="006E72C7" w:rsidRDefault="0082697D">
      <w:pPr>
        <w:pStyle w:val="a4"/>
        <w:numPr>
          <w:ilvl w:val="0"/>
          <w:numId w:val="3"/>
        </w:numPr>
        <w:tabs>
          <w:tab w:val="left" w:pos="990"/>
        </w:tabs>
        <w:spacing w:before="1"/>
        <w:ind w:right="103" w:firstLine="707"/>
        <w:rPr>
          <w:sz w:val="23"/>
        </w:rPr>
      </w:pPr>
      <w:r>
        <w:rPr>
          <w:sz w:val="23"/>
        </w:rPr>
        <w:t>осуществление индивидуально ориентированной психолого-медико-педагогической помощи детям с ограниченными возможностями здоровья с учётом особенностей психического и (или) физического развития, индивидуальны</w:t>
      </w:r>
      <w:r>
        <w:rPr>
          <w:sz w:val="23"/>
        </w:rPr>
        <w:t>х возможностей детей (в соответствии с рекомендациями психолого-медико-педагогической комиссии);</w:t>
      </w:r>
    </w:p>
    <w:p w:rsidR="006E72C7" w:rsidRDefault="0082697D">
      <w:pPr>
        <w:pStyle w:val="a4"/>
        <w:numPr>
          <w:ilvl w:val="0"/>
          <w:numId w:val="3"/>
        </w:numPr>
        <w:tabs>
          <w:tab w:val="left" w:pos="1166"/>
        </w:tabs>
        <w:spacing w:before="1"/>
        <w:ind w:right="102" w:firstLine="707"/>
        <w:rPr>
          <w:sz w:val="23"/>
        </w:rPr>
      </w:pPr>
      <w:r>
        <w:rPr>
          <w:sz w:val="23"/>
        </w:rPr>
        <w:t xml:space="preserve">обеспечение возможности обучения и воспитания по дополнительным образовательным программам и получения дополнительных образовательных коррекционных </w:t>
      </w:r>
      <w:r>
        <w:rPr>
          <w:spacing w:val="-2"/>
          <w:sz w:val="23"/>
        </w:rPr>
        <w:t>услуг.</w:t>
      </w:r>
    </w:p>
    <w:p w:rsidR="006E72C7" w:rsidRDefault="0082697D">
      <w:pPr>
        <w:ind w:left="102" w:right="113" w:firstLine="566"/>
        <w:jc w:val="both"/>
        <w:rPr>
          <w:sz w:val="24"/>
        </w:rPr>
      </w:pPr>
      <w:r>
        <w:rPr>
          <w:sz w:val="24"/>
        </w:rPr>
        <w:t xml:space="preserve">Программа состоит из трёх основных разделов: целевого, содержательного и </w:t>
      </w:r>
      <w:r>
        <w:rPr>
          <w:spacing w:val="-2"/>
          <w:sz w:val="24"/>
        </w:rPr>
        <w:t>организационного.</w:t>
      </w:r>
    </w:p>
    <w:p w:rsidR="006E72C7" w:rsidRDefault="0082697D">
      <w:pPr>
        <w:spacing w:before="1" w:line="276" w:lineRule="auto"/>
        <w:ind w:left="102" w:right="115" w:firstLine="707"/>
        <w:jc w:val="both"/>
        <w:rPr>
          <w:sz w:val="24"/>
        </w:rPr>
      </w:pPr>
      <w:r>
        <w:rPr>
          <w:b/>
          <w:sz w:val="24"/>
        </w:rPr>
        <w:t xml:space="preserve">Целевой </w:t>
      </w:r>
      <w:r>
        <w:rPr>
          <w:sz w:val="24"/>
        </w:rPr>
        <w:t>раздел определяет общее назначение, цели, задачи и планируемые результаты реализации</w:t>
      </w:r>
      <w:r>
        <w:rPr>
          <w:spacing w:val="80"/>
          <w:sz w:val="24"/>
        </w:rPr>
        <w:t xml:space="preserve"> </w:t>
      </w:r>
      <w:r>
        <w:rPr>
          <w:sz w:val="24"/>
        </w:rPr>
        <w:t>АООП О</w:t>
      </w:r>
      <w:r>
        <w:rPr>
          <w:sz w:val="24"/>
        </w:rPr>
        <w:t>ОО МБОУ «СОШ с. Вашендарой</w:t>
      </w:r>
      <w:r>
        <w:rPr>
          <w:sz w:val="24"/>
        </w:rPr>
        <w:t>» и включает:</w:t>
      </w:r>
    </w:p>
    <w:p w:rsidR="006E72C7" w:rsidRDefault="0082697D">
      <w:pPr>
        <w:pStyle w:val="a4"/>
        <w:numPr>
          <w:ilvl w:val="0"/>
          <w:numId w:val="2"/>
        </w:numPr>
        <w:tabs>
          <w:tab w:val="left" w:pos="1180"/>
        </w:tabs>
        <w:spacing w:line="292" w:lineRule="exact"/>
        <w:ind w:left="1180" w:hanging="359"/>
        <w:rPr>
          <w:sz w:val="24"/>
        </w:rPr>
      </w:pPr>
      <w:r>
        <w:rPr>
          <w:sz w:val="24"/>
        </w:rPr>
        <w:t>пояснительную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записку;</w:t>
      </w:r>
    </w:p>
    <w:p w:rsidR="006E72C7" w:rsidRDefault="0082697D">
      <w:pPr>
        <w:pStyle w:val="a4"/>
        <w:numPr>
          <w:ilvl w:val="0"/>
          <w:numId w:val="2"/>
        </w:numPr>
        <w:tabs>
          <w:tab w:val="left" w:pos="1181"/>
        </w:tabs>
        <w:spacing w:before="2" w:line="237" w:lineRule="auto"/>
        <w:ind w:left="1181" w:right="129"/>
        <w:rPr>
          <w:sz w:val="24"/>
        </w:rPr>
      </w:pPr>
      <w:r>
        <w:rPr>
          <w:sz w:val="24"/>
        </w:rPr>
        <w:t>планируемые результаты освоения учащимися основной образовательной программы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основного</w:t>
      </w:r>
      <w:r>
        <w:rPr>
          <w:sz w:val="24"/>
        </w:rPr>
        <w:t xml:space="preserve"> </w:t>
      </w:r>
      <w:r>
        <w:rPr>
          <w:sz w:val="24"/>
        </w:rPr>
        <w:t>общего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образования;</w:t>
      </w:r>
    </w:p>
    <w:p w:rsidR="006E72C7" w:rsidRDefault="0082697D">
      <w:pPr>
        <w:pStyle w:val="a4"/>
        <w:numPr>
          <w:ilvl w:val="0"/>
          <w:numId w:val="2"/>
        </w:numPr>
        <w:tabs>
          <w:tab w:val="left" w:pos="1181"/>
        </w:tabs>
        <w:spacing w:before="2"/>
        <w:ind w:left="1181" w:right="128"/>
        <w:rPr>
          <w:sz w:val="24"/>
        </w:rPr>
      </w:pPr>
      <w:r>
        <w:rPr>
          <w:sz w:val="24"/>
        </w:rPr>
        <w:t>систему оценки достижения планируемых результатов освоения основной образовательной</w:t>
      </w:r>
      <w:r>
        <w:rPr>
          <w:spacing w:val="40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образования.</w:t>
      </w:r>
    </w:p>
    <w:p w:rsidR="006E72C7" w:rsidRDefault="0082697D">
      <w:pPr>
        <w:spacing w:before="1" w:line="276" w:lineRule="auto"/>
        <w:ind w:left="821" w:right="108"/>
        <w:jc w:val="both"/>
        <w:rPr>
          <w:sz w:val="24"/>
        </w:rPr>
      </w:pPr>
      <w:r>
        <w:rPr>
          <w:b/>
          <w:sz w:val="24"/>
        </w:rPr>
        <w:t xml:space="preserve">Содержательный </w:t>
      </w:r>
      <w:r>
        <w:rPr>
          <w:sz w:val="24"/>
        </w:rPr>
        <w:t xml:space="preserve">раздел определяет общее содержание работы школы и включает образовательные программы, ориентированные на достижение личностных, предметных и </w:t>
      </w:r>
      <w:proofErr w:type="spellStart"/>
      <w:r>
        <w:rPr>
          <w:sz w:val="24"/>
        </w:rPr>
        <w:t>метапредметных</w:t>
      </w:r>
      <w:proofErr w:type="spellEnd"/>
      <w:r>
        <w:rPr>
          <w:sz w:val="24"/>
        </w:rPr>
        <w:t xml:space="preserve"> результатов, в том числе:</w:t>
      </w:r>
    </w:p>
    <w:p w:rsidR="006E72C7" w:rsidRDefault="0082697D">
      <w:pPr>
        <w:pStyle w:val="a4"/>
        <w:numPr>
          <w:ilvl w:val="0"/>
          <w:numId w:val="1"/>
        </w:numPr>
        <w:tabs>
          <w:tab w:val="left" w:pos="821"/>
        </w:tabs>
        <w:spacing w:line="292" w:lineRule="exact"/>
        <w:ind w:left="821"/>
        <w:jc w:val="left"/>
        <w:rPr>
          <w:sz w:val="24"/>
        </w:rPr>
      </w:pPr>
      <w:r>
        <w:rPr>
          <w:sz w:val="24"/>
        </w:rPr>
        <w:t>программой</w:t>
      </w:r>
      <w:r>
        <w:rPr>
          <w:spacing w:val="48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53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5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49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55"/>
          <w:sz w:val="24"/>
        </w:rPr>
        <w:t xml:space="preserve"> </w:t>
      </w:r>
      <w:r>
        <w:rPr>
          <w:sz w:val="24"/>
        </w:rPr>
        <w:t>у</w:t>
      </w:r>
      <w:r>
        <w:rPr>
          <w:spacing w:val="47"/>
          <w:sz w:val="24"/>
        </w:rPr>
        <w:t xml:space="preserve"> </w:t>
      </w:r>
      <w:r>
        <w:rPr>
          <w:spacing w:val="-2"/>
          <w:sz w:val="24"/>
        </w:rPr>
        <w:t>учащихся;</w:t>
      </w:r>
    </w:p>
    <w:p w:rsidR="006E72C7" w:rsidRDefault="0082697D">
      <w:pPr>
        <w:pStyle w:val="a4"/>
        <w:numPr>
          <w:ilvl w:val="0"/>
          <w:numId w:val="1"/>
        </w:numPr>
        <w:tabs>
          <w:tab w:val="left" w:pos="821"/>
        </w:tabs>
        <w:spacing w:before="4" w:line="237" w:lineRule="auto"/>
        <w:ind w:left="821" w:right="129"/>
        <w:jc w:val="left"/>
        <w:rPr>
          <w:sz w:val="24"/>
        </w:rPr>
      </w:pPr>
      <w:r>
        <w:rPr>
          <w:sz w:val="24"/>
        </w:rPr>
        <w:t>програм</w:t>
      </w:r>
      <w:r>
        <w:rPr>
          <w:sz w:val="24"/>
        </w:rPr>
        <w:t>мами</w:t>
      </w:r>
      <w:r>
        <w:rPr>
          <w:spacing w:val="40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40"/>
          <w:sz w:val="24"/>
        </w:rPr>
        <w:t xml:space="preserve"> </w:t>
      </w:r>
      <w:r>
        <w:rPr>
          <w:sz w:val="24"/>
        </w:rPr>
        <w:t>предметов,</w:t>
      </w:r>
      <w:r>
        <w:rPr>
          <w:spacing w:val="40"/>
          <w:sz w:val="24"/>
        </w:rPr>
        <w:t xml:space="preserve"> </w:t>
      </w:r>
      <w:r>
        <w:rPr>
          <w:sz w:val="24"/>
        </w:rPr>
        <w:t>курсов,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том</w:t>
      </w:r>
      <w:r>
        <w:rPr>
          <w:spacing w:val="40"/>
          <w:sz w:val="24"/>
        </w:rPr>
        <w:t xml:space="preserve"> </w:t>
      </w:r>
      <w:r>
        <w:rPr>
          <w:sz w:val="24"/>
        </w:rPr>
        <w:t>числе</w:t>
      </w:r>
      <w:r>
        <w:rPr>
          <w:spacing w:val="40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6E72C7" w:rsidRDefault="0082697D">
      <w:pPr>
        <w:pStyle w:val="a4"/>
        <w:numPr>
          <w:ilvl w:val="0"/>
          <w:numId w:val="1"/>
        </w:numPr>
        <w:tabs>
          <w:tab w:val="left" w:pos="821"/>
        </w:tabs>
        <w:spacing w:before="2" w:line="293" w:lineRule="exact"/>
        <w:ind w:left="821"/>
        <w:jc w:val="left"/>
        <w:rPr>
          <w:sz w:val="24"/>
        </w:rPr>
      </w:pPr>
      <w:r>
        <w:rPr>
          <w:sz w:val="24"/>
        </w:rPr>
        <w:t>программой</w:t>
      </w:r>
      <w:r>
        <w:rPr>
          <w:spacing w:val="71"/>
          <w:sz w:val="24"/>
        </w:rPr>
        <w:t xml:space="preserve"> </w:t>
      </w:r>
      <w:r>
        <w:rPr>
          <w:sz w:val="24"/>
        </w:rPr>
        <w:t>духовно-нравственного</w:t>
      </w:r>
      <w:r>
        <w:rPr>
          <w:spacing w:val="72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7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76"/>
          <w:sz w:val="24"/>
        </w:rPr>
        <w:t xml:space="preserve"> </w:t>
      </w:r>
      <w:r>
        <w:rPr>
          <w:spacing w:val="-2"/>
          <w:sz w:val="24"/>
        </w:rPr>
        <w:t>учащихся;</w:t>
      </w:r>
    </w:p>
    <w:p w:rsidR="006E72C7" w:rsidRDefault="0082697D">
      <w:pPr>
        <w:pStyle w:val="a4"/>
        <w:numPr>
          <w:ilvl w:val="0"/>
          <w:numId w:val="1"/>
        </w:numPr>
        <w:tabs>
          <w:tab w:val="left" w:pos="821"/>
        </w:tabs>
        <w:spacing w:before="2" w:line="237" w:lineRule="auto"/>
        <w:ind w:left="821" w:right="130"/>
        <w:jc w:val="left"/>
        <w:rPr>
          <w:sz w:val="24"/>
        </w:rPr>
      </w:pPr>
      <w:r>
        <w:rPr>
          <w:sz w:val="24"/>
        </w:rPr>
        <w:t>программой</w:t>
      </w:r>
      <w:r>
        <w:rPr>
          <w:spacing w:val="40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40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40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80"/>
          <w:sz w:val="24"/>
        </w:rPr>
        <w:t xml:space="preserve"> </w:t>
      </w:r>
      <w:r>
        <w:rPr>
          <w:sz w:val="24"/>
        </w:rPr>
        <w:t>образа жизни;</w:t>
      </w:r>
    </w:p>
    <w:p w:rsidR="006E72C7" w:rsidRDefault="0082697D">
      <w:pPr>
        <w:pStyle w:val="a4"/>
        <w:numPr>
          <w:ilvl w:val="0"/>
          <w:numId w:val="1"/>
        </w:numPr>
        <w:tabs>
          <w:tab w:val="left" w:pos="821"/>
        </w:tabs>
        <w:spacing w:before="2" w:line="292" w:lineRule="exact"/>
        <w:ind w:left="821"/>
        <w:jc w:val="left"/>
        <w:rPr>
          <w:sz w:val="24"/>
        </w:rPr>
      </w:pPr>
      <w:r>
        <w:rPr>
          <w:sz w:val="24"/>
        </w:rPr>
        <w:t>программой</w:t>
      </w:r>
      <w:r>
        <w:rPr>
          <w:spacing w:val="67"/>
          <w:sz w:val="24"/>
        </w:rPr>
        <w:t xml:space="preserve"> </w:t>
      </w:r>
      <w:r>
        <w:rPr>
          <w:sz w:val="24"/>
        </w:rPr>
        <w:t>коррекционной</w:t>
      </w:r>
      <w:r>
        <w:rPr>
          <w:spacing w:val="67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:rsidR="006E72C7" w:rsidRDefault="0082697D">
      <w:pPr>
        <w:tabs>
          <w:tab w:val="left" w:pos="3232"/>
          <w:tab w:val="left" w:pos="4282"/>
          <w:tab w:val="left" w:pos="6124"/>
          <w:tab w:val="left" w:pos="7165"/>
          <w:tab w:val="left" w:pos="8165"/>
        </w:tabs>
        <w:ind w:left="102" w:right="109" w:firstLine="707"/>
        <w:rPr>
          <w:sz w:val="24"/>
        </w:rPr>
      </w:pPr>
      <w:r>
        <w:rPr>
          <w:b/>
          <w:spacing w:val="-2"/>
          <w:sz w:val="24"/>
        </w:rPr>
        <w:t>Организационный</w:t>
      </w:r>
      <w:r>
        <w:rPr>
          <w:b/>
          <w:sz w:val="24"/>
        </w:rPr>
        <w:tab/>
      </w:r>
      <w:r>
        <w:rPr>
          <w:spacing w:val="-2"/>
          <w:sz w:val="24"/>
        </w:rPr>
        <w:t>раздел</w:t>
      </w:r>
      <w:r>
        <w:rPr>
          <w:sz w:val="24"/>
        </w:rPr>
        <w:tab/>
      </w:r>
      <w:r>
        <w:rPr>
          <w:spacing w:val="-2"/>
          <w:sz w:val="24"/>
        </w:rPr>
        <w:t>устанавливает</w:t>
      </w:r>
      <w:r>
        <w:rPr>
          <w:sz w:val="24"/>
        </w:rPr>
        <w:tab/>
      </w:r>
      <w:r>
        <w:rPr>
          <w:spacing w:val="-2"/>
          <w:sz w:val="24"/>
        </w:rPr>
        <w:t>общие</w:t>
      </w:r>
      <w:r>
        <w:rPr>
          <w:sz w:val="24"/>
        </w:rPr>
        <w:tab/>
      </w:r>
      <w:r>
        <w:rPr>
          <w:spacing w:val="-2"/>
          <w:sz w:val="24"/>
        </w:rPr>
        <w:t>рамки</w:t>
      </w:r>
      <w:r>
        <w:rPr>
          <w:sz w:val="24"/>
        </w:rPr>
        <w:tab/>
      </w:r>
      <w:r>
        <w:rPr>
          <w:spacing w:val="-2"/>
          <w:sz w:val="24"/>
        </w:rPr>
        <w:t xml:space="preserve">организации </w:t>
      </w:r>
      <w:r>
        <w:rPr>
          <w:sz w:val="24"/>
        </w:rPr>
        <w:t>образовательного процесса в начальной школе при введении ФГОС О</w:t>
      </w:r>
      <w:r>
        <w:rPr>
          <w:sz w:val="24"/>
        </w:rPr>
        <w:t>ОО и содержит:</w:t>
      </w:r>
    </w:p>
    <w:p w:rsidR="006E72C7" w:rsidRDefault="0082697D">
      <w:pPr>
        <w:pStyle w:val="a4"/>
        <w:numPr>
          <w:ilvl w:val="0"/>
          <w:numId w:val="1"/>
        </w:numPr>
        <w:tabs>
          <w:tab w:val="left" w:pos="821"/>
        </w:tabs>
        <w:spacing w:before="1" w:line="293" w:lineRule="exact"/>
        <w:ind w:left="821"/>
        <w:jc w:val="left"/>
        <w:rPr>
          <w:sz w:val="24"/>
        </w:rPr>
      </w:pPr>
      <w:r>
        <w:rPr>
          <w:sz w:val="24"/>
        </w:rPr>
        <w:t>учебный</w:t>
      </w:r>
      <w:r>
        <w:rPr>
          <w:spacing w:val="42"/>
          <w:sz w:val="24"/>
        </w:rPr>
        <w:t xml:space="preserve"> </w:t>
      </w:r>
      <w:r>
        <w:rPr>
          <w:sz w:val="24"/>
        </w:rPr>
        <w:t>план</w:t>
      </w:r>
      <w:r>
        <w:rPr>
          <w:spacing w:val="42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4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42"/>
          <w:sz w:val="24"/>
        </w:rPr>
        <w:t xml:space="preserve"> </w:t>
      </w:r>
      <w:r>
        <w:rPr>
          <w:spacing w:val="-2"/>
          <w:sz w:val="24"/>
        </w:rPr>
        <w:t>образования;</w:t>
      </w:r>
    </w:p>
    <w:p w:rsidR="006E72C7" w:rsidRDefault="0082697D">
      <w:pPr>
        <w:pStyle w:val="a4"/>
        <w:numPr>
          <w:ilvl w:val="0"/>
          <w:numId w:val="1"/>
        </w:numPr>
        <w:tabs>
          <w:tab w:val="left" w:pos="821"/>
        </w:tabs>
        <w:spacing w:line="293" w:lineRule="exact"/>
        <w:ind w:left="821"/>
        <w:jc w:val="left"/>
        <w:rPr>
          <w:sz w:val="24"/>
        </w:rPr>
      </w:pPr>
      <w:r>
        <w:rPr>
          <w:sz w:val="24"/>
        </w:rPr>
        <w:t>план</w:t>
      </w:r>
      <w:r>
        <w:rPr>
          <w:spacing w:val="45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41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6E72C7" w:rsidRDefault="0082697D">
      <w:pPr>
        <w:pStyle w:val="a4"/>
        <w:numPr>
          <w:ilvl w:val="0"/>
          <w:numId w:val="1"/>
        </w:numPr>
        <w:tabs>
          <w:tab w:val="left" w:pos="821"/>
        </w:tabs>
        <w:ind w:left="821" w:right="124"/>
        <w:jc w:val="left"/>
        <w:rPr>
          <w:sz w:val="24"/>
        </w:rPr>
      </w:pPr>
      <w:r>
        <w:rPr>
          <w:sz w:val="24"/>
        </w:rPr>
        <w:t>систему</w:t>
      </w:r>
      <w:r>
        <w:rPr>
          <w:spacing w:val="40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40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40"/>
          <w:sz w:val="24"/>
        </w:rPr>
        <w:t xml:space="preserve"> </w:t>
      </w:r>
      <w:r>
        <w:rPr>
          <w:sz w:val="24"/>
        </w:rPr>
        <w:t>ООП</w:t>
      </w:r>
      <w:r>
        <w:rPr>
          <w:spacing w:val="40"/>
          <w:sz w:val="24"/>
        </w:rPr>
        <w:t xml:space="preserve"> </w:t>
      </w:r>
      <w:r>
        <w:rPr>
          <w:sz w:val="24"/>
        </w:rPr>
        <w:t>О</w:t>
      </w:r>
      <w:r>
        <w:rPr>
          <w:sz w:val="24"/>
        </w:rPr>
        <w:t>ОО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ФГОС </w:t>
      </w:r>
      <w:r>
        <w:rPr>
          <w:spacing w:val="-4"/>
          <w:sz w:val="24"/>
        </w:rPr>
        <w:t>О</w:t>
      </w:r>
      <w:r>
        <w:rPr>
          <w:spacing w:val="-4"/>
          <w:sz w:val="24"/>
        </w:rPr>
        <w:t>ОО.</w:t>
      </w:r>
    </w:p>
    <w:p w:rsidR="006E72C7" w:rsidRDefault="0082697D">
      <w:pPr>
        <w:ind w:left="102" w:right="106" w:firstLine="566"/>
        <w:jc w:val="both"/>
        <w:rPr>
          <w:sz w:val="24"/>
        </w:rPr>
      </w:pPr>
      <w:r>
        <w:rPr>
          <w:sz w:val="24"/>
        </w:rPr>
        <w:t>ООП О</w:t>
      </w:r>
      <w:bookmarkStart w:id="0" w:name="_GoBack"/>
      <w:bookmarkEnd w:id="0"/>
      <w:r>
        <w:rPr>
          <w:sz w:val="24"/>
        </w:rPr>
        <w:t>ОО гарантирует право учащихся на образование, оптимизацию образовательного процесса, использование современного материально-технического обеспечения образовательного процесса, информационное и психолого-педагогическое сопровождение образовательного пр</w:t>
      </w:r>
      <w:r>
        <w:rPr>
          <w:sz w:val="24"/>
        </w:rPr>
        <w:t>оцесса.</w:t>
      </w:r>
    </w:p>
    <w:sectPr w:rsidR="006E72C7"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C0F93"/>
    <w:multiLevelType w:val="hybridMultilevel"/>
    <w:tmpl w:val="3C88C252"/>
    <w:lvl w:ilvl="0" w:tplc="3DC03A7E">
      <w:numFmt w:val="bullet"/>
      <w:lvlText w:val=""/>
      <w:lvlJc w:val="left"/>
      <w:pPr>
        <w:ind w:left="11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09C78F0">
      <w:numFmt w:val="bullet"/>
      <w:lvlText w:val="•"/>
      <w:lvlJc w:val="left"/>
      <w:pPr>
        <w:ind w:left="2018" w:hanging="360"/>
      </w:pPr>
      <w:rPr>
        <w:rFonts w:hint="default"/>
        <w:lang w:val="ru-RU" w:eastAsia="en-US" w:bidi="ar-SA"/>
      </w:rPr>
    </w:lvl>
    <w:lvl w:ilvl="2" w:tplc="1DDCF952">
      <w:numFmt w:val="bullet"/>
      <w:lvlText w:val="•"/>
      <w:lvlJc w:val="left"/>
      <w:pPr>
        <w:ind w:left="2857" w:hanging="360"/>
      </w:pPr>
      <w:rPr>
        <w:rFonts w:hint="default"/>
        <w:lang w:val="ru-RU" w:eastAsia="en-US" w:bidi="ar-SA"/>
      </w:rPr>
    </w:lvl>
    <w:lvl w:ilvl="3" w:tplc="42902008">
      <w:numFmt w:val="bullet"/>
      <w:lvlText w:val="•"/>
      <w:lvlJc w:val="left"/>
      <w:pPr>
        <w:ind w:left="3695" w:hanging="360"/>
      </w:pPr>
      <w:rPr>
        <w:rFonts w:hint="default"/>
        <w:lang w:val="ru-RU" w:eastAsia="en-US" w:bidi="ar-SA"/>
      </w:rPr>
    </w:lvl>
    <w:lvl w:ilvl="4" w:tplc="5266932A">
      <w:numFmt w:val="bullet"/>
      <w:lvlText w:val="•"/>
      <w:lvlJc w:val="left"/>
      <w:pPr>
        <w:ind w:left="4534" w:hanging="360"/>
      </w:pPr>
      <w:rPr>
        <w:rFonts w:hint="default"/>
        <w:lang w:val="ru-RU" w:eastAsia="en-US" w:bidi="ar-SA"/>
      </w:rPr>
    </w:lvl>
    <w:lvl w:ilvl="5" w:tplc="4DDAFED0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 w:tplc="1B98156A">
      <w:numFmt w:val="bullet"/>
      <w:lvlText w:val="•"/>
      <w:lvlJc w:val="left"/>
      <w:pPr>
        <w:ind w:left="6211" w:hanging="360"/>
      </w:pPr>
      <w:rPr>
        <w:rFonts w:hint="default"/>
        <w:lang w:val="ru-RU" w:eastAsia="en-US" w:bidi="ar-SA"/>
      </w:rPr>
    </w:lvl>
    <w:lvl w:ilvl="7" w:tplc="F6E6976C">
      <w:numFmt w:val="bullet"/>
      <w:lvlText w:val="•"/>
      <w:lvlJc w:val="left"/>
      <w:pPr>
        <w:ind w:left="7050" w:hanging="360"/>
      </w:pPr>
      <w:rPr>
        <w:rFonts w:hint="default"/>
        <w:lang w:val="ru-RU" w:eastAsia="en-US" w:bidi="ar-SA"/>
      </w:rPr>
    </w:lvl>
    <w:lvl w:ilvl="8" w:tplc="730056A4">
      <w:numFmt w:val="bullet"/>
      <w:lvlText w:val="•"/>
      <w:lvlJc w:val="left"/>
      <w:pPr>
        <w:ind w:left="7889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21560F90"/>
    <w:multiLevelType w:val="hybridMultilevel"/>
    <w:tmpl w:val="7B363BD0"/>
    <w:lvl w:ilvl="0" w:tplc="120A5CCE">
      <w:numFmt w:val="bullet"/>
      <w:lvlText w:val="-"/>
      <w:lvlJc w:val="left"/>
      <w:pPr>
        <w:ind w:left="102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1" w:tplc="E6F83BFC">
      <w:numFmt w:val="bullet"/>
      <w:lvlText w:val="•"/>
      <w:lvlJc w:val="left"/>
      <w:pPr>
        <w:ind w:left="1046" w:hanging="183"/>
      </w:pPr>
      <w:rPr>
        <w:rFonts w:hint="default"/>
        <w:lang w:val="ru-RU" w:eastAsia="en-US" w:bidi="ar-SA"/>
      </w:rPr>
    </w:lvl>
    <w:lvl w:ilvl="2" w:tplc="97C258B8">
      <w:numFmt w:val="bullet"/>
      <w:lvlText w:val="•"/>
      <w:lvlJc w:val="left"/>
      <w:pPr>
        <w:ind w:left="1993" w:hanging="183"/>
      </w:pPr>
      <w:rPr>
        <w:rFonts w:hint="default"/>
        <w:lang w:val="ru-RU" w:eastAsia="en-US" w:bidi="ar-SA"/>
      </w:rPr>
    </w:lvl>
    <w:lvl w:ilvl="3" w:tplc="F400697E">
      <w:numFmt w:val="bullet"/>
      <w:lvlText w:val="•"/>
      <w:lvlJc w:val="left"/>
      <w:pPr>
        <w:ind w:left="2939" w:hanging="183"/>
      </w:pPr>
      <w:rPr>
        <w:rFonts w:hint="default"/>
        <w:lang w:val="ru-RU" w:eastAsia="en-US" w:bidi="ar-SA"/>
      </w:rPr>
    </w:lvl>
    <w:lvl w:ilvl="4" w:tplc="7702F848">
      <w:numFmt w:val="bullet"/>
      <w:lvlText w:val="•"/>
      <w:lvlJc w:val="left"/>
      <w:pPr>
        <w:ind w:left="3886" w:hanging="183"/>
      </w:pPr>
      <w:rPr>
        <w:rFonts w:hint="default"/>
        <w:lang w:val="ru-RU" w:eastAsia="en-US" w:bidi="ar-SA"/>
      </w:rPr>
    </w:lvl>
    <w:lvl w:ilvl="5" w:tplc="981E3700">
      <w:numFmt w:val="bullet"/>
      <w:lvlText w:val="•"/>
      <w:lvlJc w:val="left"/>
      <w:pPr>
        <w:ind w:left="4833" w:hanging="183"/>
      </w:pPr>
      <w:rPr>
        <w:rFonts w:hint="default"/>
        <w:lang w:val="ru-RU" w:eastAsia="en-US" w:bidi="ar-SA"/>
      </w:rPr>
    </w:lvl>
    <w:lvl w:ilvl="6" w:tplc="5BFE9078">
      <w:numFmt w:val="bullet"/>
      <w:lvlText w:val="•"/>
      <w:lvlJc w:val="left"/>
      <w:pPr>
        <w:ind w:left="5779" w:hanging="183"/>
      </w:pPr>
      <w:rPr>
        <w:rFonts w:hint="default"/>
        <w:lang w:val="ru-RU" w:eastAsia="en-US" w:bidi="ar-SA"/>
      </w:rPr>
    </w:lvl>
    <w:lvl w:ilvl="7" w:tplc="CA20B4A6">
      <w:numFmt w:val="bullet"/>
      <w:lvlText w:val="•"/>
      <w:lvlJc w:val="left"/>
      <w:pPr>
        <w:ind w:left="6726" w:hanging="183"/>
      </w:pPr>
      <w:rPr>
        <w:rFonts w:hint="default"/>
        <w:lang w:val="ru-RU" w:eastAsia="en-US" w:bidi="ar-SA"/>
      </w:rPr>
    </w:lvl>
    <w:lvl w:ilvl="8" w:tplc="D79AAA9C">
      <w:numFmt w:val="bullet"/>
      <w:lvlText w:val="•"/>
      <w:lvlJc w:val="left"/>
      <w:pPr>
        <w:ind w:left="7673" w:hanging="183"/>
      </w:pPr>
      <w:rPr>
        <w:rFonts w:hint="default"/>
        <w:lang w:val="ru-RU" w:eastAsia="en-US" w:bidi="ar-SA"/>
      </w:rPr>
    </w:lvl>
  </w:abstractNum>
  <w:abstractNum w:abstractNumId="2" w15:restartNumberingAfterBreak="0">
    <w:nsid w:val="55642963"/>
    <w:multiLevelType w:val="hybridMultilevel"/>
    <w:tmpl w:val="C85AE214"/>
    <w:lvl w:ilvl="0" w:tplc="A2B804FA">
      <w:numFmt w:val="bullet"/>
      <w:lvlText w:val=""/>
      <w:lvlJc w:val="left"/>
      <w:pPr>
        <w:ind w:left="8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B845A30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69267914">
      <w:numFmt w:val="bullet"/>
      <w:lvlText w:val="•"/>
      <w:lvlJc w:val="left"/>
      <w:pPr>
        <w:ind w:left="2569" w:hanging="360"/>
      </w:pPr>
      <w:rPr>
        <w:rFonts w:hint="default"/>
        <w:lang w:val="ru-RU" w:eastAsia="en-US" w:bidi="ar-SA"/>
      </w:rPr>
    </w:lvl>
    <w:lvl w:ilvl="3" w:tplc="66C0699E">
      <w:numFmt w:val="bullet"/>
      <w:lvlText w:val="•"/>
      <w:lvlJc w:val="left"/>
      <w:pPr>
        <w:ind w:left="3443" w:hanging="360"/>
      </w:pPr>
      <w:rPr>
        <w:rFonts w:hint="default"/>
        <w:lang w:val="ru-RU" w:eastAsia="en-US" w:bidi="ar-SA"/>
      </w:rPr>
    </w:lvl>
    <w:lvl w:ilvl="4" w:tplc="2E26BBD8">
      <w:numFmt w:val="bullet"/>
      <w:lvlText w:val="•"/>
      <w:lvlJc w:val="left"/>
      <w:pPr>
        <w:ind w:left="4318" w:hanging="360"/>
      </w:pPr>
      <w:rPr>
        <w:rFonts w:hint="default"/>
        <w:lang w:val="ru-RU" w:eastAsia="en-US" w:bidi="ar-SA"/>
      </w:rPr>
    </w:lvl>
    <w:lvl w:ilvl="5" w:tplc="EC80AF8A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DB4A2314">
      <w:numFmt w:val="bullet"/>
      <w:lvlText w:val="•"/>
      <w:lvlJc w:val="left"/>
      <w:pPr>
        <w:ind w:left="6067" w:hanging="360"/>
      </w:pPr>
      <w:rPr>
        <w:rFonts w:hint="default"/>
        <w:lang w:val="ru-RU" w:eastAsia="en-US" w:bidi="ar-SA"/>
      </w:rPr>
    </w:lvl>
    <w:lvl w:ilvl="7" w:tplc="216A6162">
      <w:numFmt w:val="bullet"/>
      <w:lvlText w:val="•"/>
      <w:lvlJc w:val="left"/>
      <w:pPr>
        <w:ind w:left="6942" w:hanging="360"/>
      </w:pPr>
      <w:rPr>
        <w:rFonts w:hint="default"/>
        <w:lang w:val="ru-RU" w:eastAsia="en-US" w:bidi="ar-SA"/>
      </w:rPr>
    </w:lvl>
    <w:lvl w:ilvl="8" w:tplc="41642544">
      <w:numFmt w:val="bullet"/>
      <w:lvlText w:val="•"/>
      <w:lvlJc w:val="left"/>
      <w:pPr>
        <w:ind w:left="781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66DF5604"/>
    <w:multiLevelType w:val="hybridMultilevel"/>
    <w:tmpl w:val="5B6EDD5C"/>
    <w:lvl w:ilvl="0" w:tplc="C270D418">
      <w:numFmt w:val="bullet"/>
      <w:lvlText w:val=""/>
      <w:lvlJc w:val="left"/>
      <w:pPr>
        <w:ind w:left="8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1" w:tplc="3E64040C">
      <w:numFmt w:val="bullet"/>
      <w:lvlText w:val="•"/>
      <w:lvlJc w:val="left"/>
      <w:pPr>
        <w:ind w:left="1694" w:hanging="360"/>
      </w:pPr>
      <w:rPr>
        <w:rFonts w:hint="default"/>
        <w:lang w:val="ru-RU" w:eastAsia="en-US" w:bidi="ar-SA"/>
      </w:rPr>
    </w:lvl>
    <w:lvl w:ilvl="2" w:tplc="B462C176">
      <w:numFmt w:val="bullet"/>
      <w:lvlText w:val="•"/>
      <w:lvlJc w:val="left"/>
      <w:pPr>
        <w:ind w:left="2569" w:hanging="360"/>
      </w:pPr>
      <w:rPr>
        <w:rFonts w:hint="default"/>
        <w:lang w:val="ru-RU" w:eastAsia="en-US" w:bidi="ar-SA"/>
      </w:rPr>
    </w:lvl>
    <w:lvl w:ilvl="3" w:tplc="79402144">
      <w:numFmt w:val="bullet"/>
      <w:lvlText w:val="•"/>
      <w:lvlJc w:val="left"/>
      <w:pPr>
        <w:ind w:left="3443" w:hanging="360"/>
      </w:pPr>
      <w:rPr>
        <w:rFonts w:hint="default"/>
        <w:lang w:val="ru-RU" w:eastAsia="en-US" w:bidi="ar-SA"/>
      </w:rPr>
    </w:lvl>
    <w:lvl w:ilvl="4" w:tplc="758AAFC8">
      <w:numFmt w:val="bullet"/>
      <w:lvlText w:val="•"/>
      <w:lvlJc w:val="left"/>
      <w:pPr>
        <w:ind w:left="4318" w:hanging="360"/>
      </w:pPr>
      <w:rPr>
        <w:rFonts w:hint="default"/>
        <w:lang w:val="ru-RU" w:eastAsia="en-US" w:bidi="ar-SA"/>
      </w:rPr>
    </w:lvl>
    <w:lvl w:ilvl="5" w:tplc="08D63E8A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B156A308">
      <w:numFmt w:val="bullet"/>
      <w:lvlText w:val="•"/>
      <w:lvlJc w:val="left"/>
      <w:pPr>
        <w:ind w:left="6067" w:hanging="360"/>
      </w:pPr>
      <w:rPr>
        <w:rFonts w:hint="default"/>
        <w:lang w:val="ru-RU" w:eastAsia="en-US" w:bidi="ar-SA"/>
      </w:rPr>
    </w:lvl>
    <w:lvl w:ilvl="7" w:tplc="10561D76">
      <w:numFmt w:val="bullet"/>
      <w:lvlText w:val="•"/>
      <w:lvlJc w:val="left"/>
      <w:pPr>
        <w:ind w:left="6942" w:hanging="360"/>
      </w:pPr>
      <w:rPr>
        <w:rFonts w:hint="default"/>
        <w:lang w:val="ru-RU" w:eastAsia="en-US" w:bidi="ar-SA"/>
      </w:rPr>
    </w:lvl>
    <w:lvl w:ilvl="8" w:tplc="8744AF7A">
      <w:numFmt w:val="bullet"/>
      <w:lvlText w:val="•"/>
      <w:lvlJc w:val="left"/>
      <w:pPr>
        <w:ind w:left="7817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E72C7"/>
    <w:rsid w:val="006E72C7"/>
    <w:rsid w:val="0082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CA46D"/>
  <w15:docId w15:val="{7B6C4DF8-90C1-4155-83B9-AEDE741E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21" w:hanging="360"/>
      <w:jc w:val="both"/>
    </w:pPr>
    <w:rPr>
      <w:sz w:val="23"/>
      <w:szCs w:val="23"/>
    </w:rPr>
  </w:style>
  <w:style w:type="paragraph" w:styleId="a4">
    <w:name w:val="List Paragraph"/>
    <w:basedOn w:val="a"/>
    <w:uiPriority w:val="1"/>
    <w:qFormat/>
    <w:pPr>
      <w:ind w:left="821" w:hanging="36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838</Words>
  <Characters>4782</Characters>
  <Application>Microsoft Office Word</Application>
  <DocSecurity>0</DocSecurity>
  <Lines>39</Lines>
  <Paragraphs>11</Paragraphs>
  <ScaleCrop>false</ScaleCrop>
  <Company/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Пользователь</cp:lastModifiedBy>
  <cp:revision>2</cp:revision>
  <dcterms:created xsi:type="dcterms:W3CDTF">2024-01-29T14:20:00Z</dcterms:created>
  <dcterms:modified xsi:type="dcterms:W3CDTF">2024-01-29T14:29:00Z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Producer">
    <vt:lpwstr>Microsoft® Office Word 2007</vt:lpwstr>
  </property>
</Properties>
</file>